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3442E" w14:textId="3875BCE9" w:rsidR="00305194" w:rsidRPr="00590D86" w:rsidRDefault="009669F3" w:rsidP="00080AF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90D86">
        <w:rPr>
          <w:rFonts w:ascii="Times New Roman" w:hAnsi="Times New Roman" w:cs="Times New Roman"/>
          <w:b/>
          <w:sz w:val="32"/>
          <w:szCs w:val="32"/>
          <w:lang w:val="uk-UA"/>
        </w:rPr>
        <w:t>Допомога при народженні дитини</w:t>
      </w:r>
    </w:p>
    <w:p w14:paraId="58751D2D" w14:textId="57F0A740" w:rsidR="005E318B" w:rsidRDefault="00305194" w:rsidP="005E318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  <w:lang w:val="uk-UA"/>
        </w:rPr>
        <w:t>Допомога надається одному</w:t>
      </w:r>
      <w:r w:rsidR="004E3962"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з батьків дитини,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опікуну</w:t>
      </w:r>
      <w:r w:rsidR="00590D86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="004E3962"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пост</w:t>
      </w:r>
      <w:r w:rsidR="00DA06FF">
        <w:rPr>
          <w:rFonts w:ascii="Times New Roman" w:hAnsi="Times New Roman" w:cs="Times New Roman"/>
          <w:sz w:val="28"/>
          <w:szCs w:val="28"/>
          <w:lang w:val="uk-UA"/>
        </w:rPr>
        <w:t>ійно проживають разом з дитиною.</w:t>
      </w:r>
    </w:p>
    <w:p w14:paraId="39CAD084" w14:textId="388E0D11" w:rsidR="00590D86" w:rsidRDefault="00CF762B" w:rsidP="00590D8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01.01.2026 року розмір </w:t>
      </w:r>
      <w:r w:rsidR="00590D86">
        <w:rPr>
          <w:rFonts w:ascii="Times New Roman" w:hAnsi="Times New Roman" w:cs="Times New Roman"/>
          <w:sz w:val="28"/>
          <w:szCs w:val="28"/>
          <w:lang w:val="uk-UA"/>
        </w:rPr>
        <w:t>допомоги</w:t>
      </w:r>
      <w:r w:rsidR="009945D7"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у розмірі 50 000 грн. на першу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945D7">
        <w:rPr>
          <w:rFonts w:ascii="Times New Roman" w:hAnsi="Times New Roman" w:cs="Times New Roman"/>
          <w:sz w:val="28"/>
          <w:szCs w:val="28"/>
          <w:lang w:val="uk-UA"/>
        </w:rPr>
        <w:t>кожну наступну дитину.</w:t>
      </w:r>
    </w:p>
    <w:p w14:paraId="5368A328" w14:textId="77777777" w:rsidR="00C56815" w:rsidRPr="00030B48" w:rsidRDefault="00C56815" w:rsidP="00C5681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Перелік документів, необхідних для отримання допомоги:  </w:t>
      </w:r>
    </w:p>
    <w:p w14:paraId="70481729" w14:textId="77777777" w:rsidR="00C56815" w:rsidRPr="00030B48" w:rsidRDefault="00C56815" w:rsidP="00C568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 одного з батьків (опікунів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>), з яким постійно проживає дитина, що складається за формою, затвердженою Мінсоцполітики;</w:t>
      </w:r>
    </w:p>
    <w:p w14:paraId="18AD73BD" w14:textId="77777777" w:rsidR="00C56815" w:rsidRPr="00030B48" w:rsidRDefault="00C56815" w:rsidP="00C568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Оригінал паспорта заявника, реєстраційний номер облікової карти платника податків. </w:t>
      </w:r>
    </w:p>
    <w:p w14:paraId="513DC63E" w14:textId="77777777" w:rsidR="00C56815" w:rsidRPr="00030B48" w:rsidRDefault="00C56815" w:rsidP="00C568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3. Копія свідоцтва про народження дитини (з пред’явленням оригіналу);</w:t>
      </w:r>
    </w:p>
    <w:p w14:paraId="49EB1549" w14:textId="77777777" w:rsidR="00C56815" w:rsidRPr="00030B48" w:rsidRDefault="00C56815" w:rsidP="00C568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4. Опікуни подають копію рішення про встановлення опіки;  </w:t>
      </w:r>
    </w:p>
    <w:p w14:paraId="74B73F62" w14:textId="3E2A9A4B" w:rsidR="00F34B22" w:rsidRPr="00F34B22" w:rsidRDefault="00C56815" w:rsidP="00C56815">
      <w:pPr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5. Рахунок відкритий в банку на ім’я особи, що звертається за призначенням допомоги.  </w:t>
      </w:r>
    </w:p>
    <w:p w14:paraId="1815CDD9" w14:textId="71ABA00E" w:rsidR="005E318B" w:rsidRPr="00A168F6" w:rsidRDefault="005E318B" w:rsidP="005E318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>рийом документів для оформлення державних соціальних допомо</w:t>
      </w:r>
      <w:r w:rsidR="00A1546A">
        <w:rPr>
          <w:rFonts w:ascii="Times New Roman" w:hAnsi="Times New Roman" w:cs="Times New Roman"/>
          <w:b/>
          <w:i/>
          <w:sz w:val="28"/>
          <w:szCs w:val="28"/>
          <w:lang w:val="uk-UA"/>
        </w:rPr>
        <w:t>г здійснюють працівники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</w:t>
      </w:r>
      <w:r w:rsidR="00A1546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 адресою, а саме:</w:t>
      </w:r>
    </w:p>
    <w:p w14:paraId="1A17AF81" w14:textId="76502F42" w:rsidR="005E318B" w:rsidRDefault="005E318B" w:rsidP="005E31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56815">
        <w:rPr>
          <w:rFonts w:ascii="Times New Roman" w:hAnsi="Times New Roman" w:cs="Times New Roman"/>
          <w:sz w:val="28"/>
          <w:szCs w:val="28"/>
          <w:lang w:val="uk-UA"/>
        </w:rPr>
        <w:t xml:space="preserve">ЦНАП «Прозорий офіс» (Вишенька),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(Правобережне) за адресою: проспект Космонавтів,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30 (ІІ поверх), телефони для довідок: </w:t>
      </w:r>
    </w:p>
    <w:p w14:paraId="19B49E0A" w14:textId="77777777" w:rsidR="005E318B" w:rsidRPr="00030B48" w:rsidRDefault="005E318B" w:rsidP="005E31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</w:rPr>
        <w:t>063-856-62-72, 50-83-95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1FA59F" w14:textId="64ED1F42" w:rsidR="005E318B" w:rsidRDefault="005E318B" w:rsidP="005E318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F6C5B">
        <w:rPr>
          <w:rFonts w:ascii="Times New Roman" w:hAnsi="Times New Roman" w:cs="Times New Roman"/>
          <w:sz w:val="28"/>
          <w:szCs w:val="28"/>
          <w:lang w:val="uk-UA"/>
        </w:rPr>
        <w:t xml:space="preserve">ЦНАП «Прозорий офіс» (Замостя),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(Лівобережне) за адресою: вул. Замостянська,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7, (ІІ поверх), телефони для довідок: </w:t>
      </w:r>
    </w:p>
    <w:p w14:paraId="5FD14DF2" w14:textId="78E84861" w:rsidR="00184765" w:rsidRDefault="005E318B" w:rsidP="0018476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48">
        <w:rPr>
          <w:rFonts w:ascii="Times New Roman" w:hAnsi="Times New Roman" w:cs="Times New Roman"/>
          <w:sz w:val="28"/>
          <w:szCs w:val="28"/>
        </w:rPr>
        <w:t>097-101-45-18, 50-86-72</w:t>
      </w:r>
      <w:r w:rsidRPr="00030B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22DB964" w14:textId="77777777" w:rsidR="00184765" w:rsidRPr="00184765" w:rsidRDefault="00184765" w:rsidP="0018476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72687B" w14:textId="353A0EA6" w:rsidR="00E3273E" w:rsidRPr="00E3273E" w:rsidRDefault="00995E74" w:rsidP="003A3E02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 w:rsidR="0018476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Також документи </w:t>
      </w:r>
      <w:r w:rsidR="000B3F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можна подати </w:t>
      </w:r>
      <w:r w:rsidR="00E3273E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до</w:t>
      </w:r>
      <w:r w:rsidR="000B3F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сервісних центрів</w:t>
      </w:r>
      <w:r w:rsidR="00E3273E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Головного управління Пенсійного фонду Україн</w:t>
      </w:r>
      <w:r w:rsidR="00184765">
        <w:rPr>
          <w:rFonts w:ascii="Times New Roman" w:hAnsi="Times New Roman" w:cs="Times New Roman"/>
          <w:b/>
          <w:i/>
          <w:sz w:val="28"/>
          <w:szCs w:val="28"/>
          <w:lang w:val="uk-UA"/>
        </w:rPr>
        <w:t>и у Вінницькій області</w:t>
      </w:r>
      <w:r w:rsidR="00E3273E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1C1EEE35" w14:textId="77777777" w:rsidR="00E3273E" w:rsidRPr="00D21AE2" w:rsidRDefault="00E3273E" w:rsidP="00E327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№3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>проспект Космонавтів, будинок 30 (І поверх) ;</w:t>
      </w:r>
    </w:p>
    <w:p w14:paraId="69A53195" w14:textId="77777777" w:rsidR="00E3273E" w:rsidRDefault="00E3273E" w:rsidP="00E327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№4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 xml:space="preserve">вул. Замостянська, будинок 7, (І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поверх).</w:t>
      </w:r>
    </w:p>
    <w:p w14:paraId="031DD2E0" w14:textId="64F6E1BB" w:rsidR="00A168F6" w:rsidRDefault="00995E74" w:rsidP="00A168F6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GoBack"/>
      <w:bookmarkEnd w:id="0"/>
      <w:r w:rsidR="00E3273E" w:rsidRPr="00913D88">
        <w:rPr>
          <w:rFonts w:ascii="Times New Roman" w:hAnsi="Times New Roman" w:cs="Times New Roman"/>
          <w:sz w:val="28"/>
          <w:szCs w:val="28"/>
          <w:lang w:val="uk-UA"/>
        </w:rPr>
        <w:t>Контакт-центр Головного управління Пенсійного фонду України у Вінницькій області: 0-800-219-108 (безкоштовний), 0432-50-88-81, 0432-50-88-82, 0432-50-88-83.</w:t>
      </w:r>
    </w:p>
    <w:sectPr w:rsidR="00A168F6" w:rsidSect="00933913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30150"/>
    <w:multiLevelType w:val="hybridMultilevel"/>
    <w:tmpl w:val="16E6F690"/>
    <w:lvl w:ilvl="0" w:tplc="2CAE8C18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21DF4"/>
    <w:multiLevelType w:val="hybridMultilevel"/>
    <w:tmpl w:val="6554E59C"/>
    <w:lvl w:ilvl="0" w:tplc="830606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D5720C8"/>
    <w:multiLevelType w:val="hybridMultilevel"/>
    <w:tmpl w:val="BC523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E0600"/>
    <w:multiLevelType w:val="hybridMultilevel"/>
    <w:tmpl w:val="BC127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22"/>
    <w:rsid w:val="00030B48"/>
    <w:rsid w:val="00060F61"/>
    <w:rsid w:val="00080AFC"/>
    <w:rsid w:val="00092D94"/>
    <w:rsid w:val="00093EAE"/>
    <w:rsid w:val="000B3FEB"/>
    <w:rsid w:val="000C7401"/>
    <w:rsid w:val="000E7CB2"/>
    <w:rsid w:val="001424A3"/>
    <w:rsid w:val="00184765"/>
    <w:rsid w:val="001F5ADA"/>
    <w:rsid w:val="00214F18"/>
    <w:rsid w:val="002618EE"/>
    <w:rsid w:val="002A405F"/>
    <w:rsid w:val="002C7B2B"/>
    <w:rsid w:val="00305194"/>
    <w:rsid w:val="00311122"/>
    <w:rsid w:val="003123DA"/>
    <w:rsid w:val="00350FC9"/>
    <w:rsid w:val="00372885"/>
    <w:rsid w:val="0037550B"/>
    <w:rsid w:val="00392800"/>
    <w:rsid w:val="003A3E02"/>
    <w:rsid w:val="003A6E4E"/>
    <w:rsid w:val="00491299"/>
    <w:rsid w:val="004C631D"/>
    <w:rsid w:val="004E3962"/>
    <w:rsid w:val="005377AE"/>
    <w:rsid w:val="00581BC0"/>
    <w:rsid w:val="00590D86"/>
    <w:rsid w:val="005E318B"/>
    <w:rsid w:val="00617B1F"/>
    <w:rsid w:val="0066689D"/>
    <w:rsid w:val="006C20C9"/>
    <w:rsid w:val="006E74C3"/>
    <w:rsid w:val="00722D81"/>
    <w:rsid w:val="007A7CC8"/>
    <w:rsid w:val="007B50C4"/>
    <w:rsid w:val="0086564F"/>
    <w:rsid w:val="00882907"/>
    <w:rsid w:val="00893914"/>
    <w:rsid w:val="008D23A6"/>
    <w:rsid w:val="00913D88"/>
    <w:rsid w:val="00933913"/>
    <w:rsid w:val="009669F3"/>
    <w:rsid w:val="009945D7"/>
    <w:rsid w:val="00995E74"/>
    <w:rsid w:val="009A1EE2"/>
    <w:rsid w:val="009B4E2D"/>
    <w:rsid w:val="00A1546A"/>
    <w:rsid w:val="00A168F6"/>
    <w:rsid w:val="00AB282B"/>
    <w:rsid w:val="00B12764"/>
    <w:rsid w:val="00B55F93"/>
    <w:rsid w:val="00B72026"/>
    <w:rsid w:val="00BD00DA"/>
    <w:rsid w:val="00C56815"/>
    <w:rsid w:val="00CF762B"/>
    <w:rsid w:val="00D21AE2"/>
    <w:rsid w:val="00D53E14"/>
    <w:rsid w:val="00D85C8E"/>
    <w:rsid w:val="00DA06FF"/>
    <w:rsid w:val="00DB7142"/>
    <w:rsid w:val="00DC6C20"/>
    <w:rsid w:val="00DD4C4C"/>
    <w:rsid w:val="00DF6C5B"/>
    <w:rsid w:val="00E20B1C"/>
    <w:rsid w:val="00E3273E"/>
    <w:rsid w:val="00E629DE"/>
    <w:rsid w:val="00EB72A8"/>
    <w:rsid w:val="00ED6499"/>
    <w:rsid w:val="00F34B22"/>
    <w:rsid w:val="00FA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A38F"/>
  <w15:chartTrackingRefBased/>
  <w15:docId w15:val="{EEB5409F-BED4-47AA-B9A4-715B7656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19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3962"/>
    <w:rPr>
      <w:color w:val="0000FF"/>
      <w:u w:val="single"/>
    </w:rPr>
  </w:style>
  <w:style w:type="paragraph" w:customStyle="1" w:styleId="rvps2">
    <w:name w:val="rvps2"/>
    <w:basedOn w:val="a"/>
    <w:rsid w:val="0037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37550B"/>
  </w:style>
  <w:style w:type="character" w:customStyle="1" w:styleId="rvts46">
    <w:name w:val="rvts46"/>
    <w:basedOn w:val="a0"/>
    <w:rsid w:val="0037550B"/>
  </w:style>
  <w:style w:type="paragraph" w:styleId="a5">
    <w:name w:val="Balloon Text"/>
    <w:basedOn w:val="a"/>
    <w:link w:val="a6"/>
    <w:uiPriority w:val="99"/>
    <w:semiHidden/>
    <w:unhideWhenUsed/>
    <w:rsid w:val="00DC6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C6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FUA27UETQC2X-86-195766</_dlc_DocId>
    <_dlc_DocIdUrl xmlns="c27bb2c1-a177-45d1-b251-525dd66ab087">
      <Url>http://dpszn.vmr.gov.ua/vk/_layouts/DocIdRedir.aspx?ID=FUA27UETQC2X-86-195766</Url>
      <Description>FUA27UETQC2X-86-195766</Description>
    </_dlc_DocIdUrl>
  </documentManagement>
</p:properties>
</file>

<file path=customXml/itemProps1.xml><?xml version="1.0" encoding="utf-8"?>
<ds:datastoreItem xmlns:ds="http://schemas.openxmlformats.org/officeDocument/2006/customXml" ds:itemID="{DEB20A23-9F8C-4E28-86DA-0DA24EF1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593DF-9DA9-4C25-AD39-6848E7AE08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CD7A47-5731-4F66-8E03-7DFB0BA42F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66D9C-D43B-46B8-B6A5-30523BB86697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27bb2c1-a177-45d1-b251-525dd66ab08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Андрух Ірина Олександрівна</dc:creator>
  <cp:keywords/>
  <dc:description/>
  <cp:lastModifiedBy>Андрух Ірина Олександрівна</cp:lastModifiedBy>
  <cp:revision>68</cp:revision>
  <cp:lastPrinted>2026-02-10T12:57:00Z</cp:lastPrinted>
  <dcterms:created xsi:type="dcterms:W3CDTF">2019-01-28T12:27:00Z</dcterms:created>
  <dcterms:modified xsi:type="dcterms:W3CDTF">2026-02-16T14:13:00Z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140e947b-a54b-46c7-85f8-3386a5235c10</vt:lpwstr>
  </property>
  <property fmtid="{D5CDD505-2E9C-101B-9397-08002B2CF9AE}" pid="3" name="ContentTypeId">
    <vt:lpwstr>0x01010078FA38C37E2B6D41AF2941733699356E</vt:lpwstr>
  </property>
</Properties>
</file>